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6A" w:rsidRPr="006040B1" w:rsidRDefault="00A75D0B" w:rsidP="006040B1">
      <w:pPr>
        <w:jc w:val="center"/>
        <w:rPr>
          <w:b/>
          <w:sz w:val="20"/>
        </w:rPr>
      </w:pPr>
      <w:r w:rsidRPr="006040B1">
        <w:rPr>
          <w:b/>
          <w:sz w:val="20"/>
        </w:rPr>
        <w:t>1</w:t>
      </w:r>
      <w:r w:rsidRPr="006040B1">
        <w:rPr>
          <w:b/>
          <w:sz w:val="20"/>
          <w:vertAlign w:val="superscript"/>
        </w:rPr>
        <w:t>st</w:t>
      </w:r>
      <w:r w:rsidRPr="006040B1">
        <w:rPr>
          <w:b/>
          <w:sz w:val="20"/>
        </w:rPr>
        <w:t xml:space="preserve"> 9 Weeks Vocab</w:t>
      </w:r>
    </w:p>
    <w:p w:rsidR="00855E77" w:rsidRPr="006040B1" w:rsidRDefault="00855E77" w:rsidP="004A516A">
      <w:pPr>
        <w:pStyle w:val="ListParagraph"/>
        <w:numPr>
          <w:ilvl w:val="0"/>
          <w:numId w:val="1"/>
        </w:numPr>
      </w:pPr>
      <w:r w:rsidRPr="006040B1">
        <w:t>cite - to mention something as an example to support an argument or an explanation</w:t>
      </w:r>
    </w:p>
    <w:p w:rsidR="00855E77" w:rsidRPr="006040B1" w:rsidRDefault="00855E77" w:rsidP="004A516A">
      <w:pPr>
        <w:pStyle w:val="ListParagraph"/>
        <w:numPr>
          <w:ilvl w:val="0"/>
          <w:numId w:val="1"/>
        </w:numPr>
      </w:pPr>
      <w:r w:rsidRPr="006040B1">
        <w:t>textual evidence – proof or support for an argument or explanation found directly in a piece of writing</w:t>
      </w:r>
    </w:p>
    <w:p w:rsidR="00855E77" w:rsidRPr="006040B1" w:rsidRDefault="00855E77" w:rsidP="004A516A">
      <w:pPr>
        <w:pStyle w:val="ListParagraph"/>
        <w:numPr>
          <w:ilvl w:val="0"/>
          <w:numId w:val="1"/>
        </w:numPr>
      </w:pPr>
      <w:r w:rsidRPr="006040B1">
        <w:t xml:space="preserve">explicitly - expressing all details in a clear and obvious way </w:t>
      </w:r>
    </w:p>
    <w:p w:rsidR="00DA50E3" w:rsidRPr="006040B1" w:rsidRDefault="00855E77" w:rsidP="004A516A">
      <w:pPr>
        <w:pStyle w:val="ListParagraph"/>
        <w:numPr>
          <w:ilvl w:val="0"/>
          <w:numId w:val="1"/>
        </w:numPr>
      </w:pPr>
      <w:r w:rsidRPr="006040B1">
        <w:t>inference – a guess based on evidence or reasoning</w:t>
      </w:r>
    </w:p>
    <w:p w:rsidR="00855E77" w:rsidRPr="006040B1" w:rsidRDefault="00855E77" w:rsidP="004A516A">
      <w:pPr>
        <w:pStyle w:val="ListParagraph"/>
        <w:numPr>
          <w:ilvl w:val="0"/>
          <w:numId w:val="1"/>
        </w:numPr>
      </w:pPr>
      <w:r w:rsidRPr="006040B1">
        <w:t>determine - to decide or settle something conclusively</w:t>
      </w:r>
    </w:p>
    <w:p w:rsidR="00855E77" w:rsidRPr="006040B1" w:rsidRDefault="00855E77" w:rsidP="004A516A">
      <w:pPr>
        <w:pStyle w:val="ListParagraph"/>
        <w:numPr>
          <w:ilvl w:val="0"/>
          <w:numId w:val="1"/>
        </w:numPr>
      </w:pPr>
      <w:r w:rsidRPr="006040B1">
        <w:t>central idea – the one main, most important idea of an informational text</w:t>
      </w:r>
    </w:p>
    <w:p w:rsidR="00855E77" w:rsidRPr="006040B1" w:rsidRDefault="00855E77" w:rsidP="004A516A">
      <w:pPr>
        <w:pStyle w:val="ListParagraph"/>
        <w:numPr>
          <w:ilvl w:val="0"/>
          <w:numId w:val="1"/>
        </w:numPr>
      </w:pPr>
      <w:r w:rsidRPr="006040B1">
        <w:t>analyze - to examine something in great detail in order to understand it better or discover more about it</w:t>
      </w:r>
    </w:p>
    <w:p w:rsidR="00855E77" w:rsidRPr="006040B1" w:rsidRDefault="00855E77" w:rsidP="004A516A">
      <w:pPr>
        <w:pStyle w:val="ListParagraph"/>
        <w:numPr>
          <w:ilvl w:val="0"/>
          <w:numId w:val="1"/>
        </w:numPr>
      </w:pPr>
      <w:r w:rsidRPr="006040B1">
        <w:t xml:space="preserve">supporting ideas – details supporting the central idea with strong evidence </w:t>
      </w:r>
    </w:p>
    <w:p w:rsidR="00855E77" w:rsidRPr="006040B1" w:rsidRDefault="00855E77" w:rsidP="004A516A">
      <w:pPr>
        <w:pStyle w:val="ListParagraph"/>
        <w:numPr>
          <w:ilvl w:val="0"/>
          <w:numId w:val="1"/>
        </w:numPr>
      </w:pPr>
      <w:r w:rsidRPr="006040B1">
        <w:t>objective summary - a brief review of the main points or parts of a text without personal opinion or bias</w:t>
      </w:r>
    </w:p>
    <w:p w:rsidR="00855E77" w:rsidRPr="006040B1" w:rsidRDefault="00855E77" w:rsidP="004A516A">
      <w:pPr>
        <w:pStyle w:val="ListParagraph"/>
        <w:numPr>
          <w:ilvl w:val="0"/>
          <w:numId w:val="1"/>
        </w:numPr>
      </w:pPr>
      <w:r w:rsidRPr="006040B1">
        <w:t>connections - the joining together of two or more people, things, or parts</w:t>
      </w:r>
    </w:p>
    <w:p w:rsidR="00855E77" w:rsidRPr="006040B1" w:rsidRDefault="00855E77" w:rsidP="004A516A">
      <w:pPr>
        <w:pStyle w:val="ListParagraph"/>
        <w:numPr>
          <w:ilvl w:val="0"/>
          <w:numId w:val="1"/>
        </w:numPr>
      </w:pPr>
      <w:r w:rsidRPr="006040B1">
        <w:t>distinctions - the difference between two or more people, things, or ideas</w:t>
      </w:r>
    </w:p>
    <w:p w:rsidR="00A75D0B" w:rsidRPr="006040B1" w:rsidRDefault="00855E77" w:rsidP="004A516A">
      <w:pPr>
        <w:pStyle w:val="ListParagraph"/>
        <w:numPr>
          <w:ilvl w:val="0"/>
          <w:numId w:val="1"/>
        </w:numPr>
      </w:pPr>
      <w:r w:rsidRPr="006040B1">
        <w:t>analogies - a comparison between two things that are similar in some way to help explain something or make it easier to understand</w:t>
      </w:r>
    </w:p>
    <w:p w:rsidR="00855E77" w:rsidRPr="006040B1" w:rsidRDefault="00855E77" w:rsidP="004A516A">
      <w:pPr>
        <w:pStyle w:val="ListParagraph"/>
        <w:numPr>
          <w:ilvl w:val="0"/>
          <w:numId w:val="1"/>
        </w:numPr>
      </w:pPr>
      <w:r w:rsidRPr="006040B1">
        <w:t>ideas – a presented thought, opinion, or belief</w:t>
      </w:r>
    </w:p>
    <w:p w:rsidR="00855E77" w:rsidRPr="006040B1" w:rsidRDefault="00855E77" w:rsidP="004A516A">
      <w:pPr>
        <w:pStyle w:val="ListParagraph"/>
        <w:numPr>
          <w:ilvl w:val="0"/>
          <w:numId w:val="1"/>
        </w:numPr>
      </w:pPr>
      <w:r w:rsidRPr="006040B1">
        <w:t>comparisons – the process of examining two things to discover similarities</w:t>
      </w:r>
    </w:p>
    <w:p w:rsidR="00855E77" w:rsidRPr="006040B1" w:rsidRDefault="00855E77" w:rsidP="004A516A">
      <w:pPr>
        <w:pStyle w:val="ListParagraph"/>
        <w:numPr>
          <w:ilvl w:val="0"/>
          <w:numId w:val="1"/>
        </w:numPr>
      </w:pPr>
      <w:r w:rsidRPr="006040B1">
        <w:t>theme – a general message about life found in a literary text</w:t>
      </w:r>
    </w:p>
    <w:p w:rsidR="00855E77" w:rsidRPr="006040B1" w:rsidRDefault="00855E77" w:rsidP="004A516A">
      <w:pPr>
        <w:pStyle w:val="ListParagraph"/>
        <w:numPr>
          <w:ilvl w:val="0"/>
          <w:numId w:val="1"/>
        </w:numPr>
      </w:pPr>
      <w:r w:rsidRPr="006040B1">
        <w:t>characters – the people portrayed in a literary text</w:t>
      </w:r>
    </w:p>
    <w:p w:rsidR="00855E77" w:rsidRPr="006040B1" w:rsidRDefault="00855E77" w:rsidP="004A516A">
      <w:pPr>
        <w:pStyle w:val="ListParagraph"/>
        <w:numPr>
          <w:ilvl w:val="0"/>
          <w:numId w:val="1"/>
        </w:numPr>
      </w:pPr>
      <w:r w:rsidRPr="006040B1">
        <w:t>setting - the surroundings, time frame, or environment in which something exists or takes place</w:t>
      </w:r>
    </w:p>
    <w:p w:rsidR="00855E77" w:rsidRPr="006040B1" w:rsidRDefault="00855E77" w:rsidP="004A516A">
      <w:pPr>
        <w:pStyle w:val="ListParagraph"/>
        <w:numPr>
          <w:ilvl w:val="0"/>
          <w:numId w:val="1"/>
        </w:numPr>
      </w:pPr>
      <w:r w:rsidRPr="006040B1">
        <w:t>plot - the story or sequence of events in a literary text</w:t>
      </w:r>
    </w:p>
    <w:p w:rsidR="00855E77" w:rsidRPr="006040B1" w:rsidRDefault="00855E77" w:rsidP="004A516A">
      <w:pPr>
        <w:pStyle w:val="ListParagraph"/>
        <w:numPr>
          <w:ilvl w:val="0"/>
          <w:numId w:val="1"/>
        </w:numPr>
      </w:pPr>
      <w:r w:rsidRPr="006040B1">
        <w:t>dialogue – the words spoken between characters in a literary text</w:t>
      </w:r>
    </w:p>
    <w:p w:rsidR="00855E77" w:rsidRPr="006040B1" w:rsidRDefault="00855E77" w:rsidP="004A516A">
      <w:pPr>
        <w:pStyle w:val="ListParagraph"/>
        <w:numPr>
          <w:ilvl w:val="0"/>
          <w:numId w:val="1"/>
        </w:numPr>
      </w:pPr>
      <w:r w:rsidRPr="006040B1">
        <w:t>aspects of character – features or character traits of one’s personality</w:t>
      </w:r>
    </w:p>
    <w:p w:rsidR="00855E77" w:rsidRPr="006040B1" w:rsidRDefault="00855E77" w:rsidP="004A516A">
      <w:pPr>
        <w:pStyle w:val="ListParagraph"/>
        <w:numPr>
          <w:ilvl w:val="0"/>
          <w:numId w:val="1"/>
        </w:numPr>
      </w:pPr>
      <w:r w:rsidRPr="006040B1">
        <w:t>provoke – to be the cause of an emotion or response; incite, aggravate, enflame</w:t>
      </w:r>
    </w:p>
    <w:p w:rsidR="00855E77" w:rsidRPr="006040B1" w:rsidRDefault="00855E77" w:rsidP="004A516A">
      <w:pPr>
        <w:pStyle w:val="ListParagraph"/>
        <w:numPr>
          <w:ilvl w:val="0"/>
          <w:numId w:val="1"/>
        </w:numPr>
      </w:pPr>
      <w:r w:rsidRPr="006040B1">
        <w:t>incident – something that happens; a single event</w:t>
      </w:r>
    </w:p>
    <w:p w:rsidR="00855E77" w:rsidRPr="006040B1" w:rsidRDefault="00855E77" w:rsidP="004A516A">
      <w:pPr>
        <w:pStyle w:val="ListParagraph"/>
        <w:numPr>
          <w:ilvl w:val="0"/>
          <w:numId w:val="1"/>
        </w:numPr>
      </w:pPr>
      <w:r w:rsidRPr="006040B1">
        <w:t>propel – to move or push forward</w:t>
      </w:r>
    </w:p>
    <w:p w:rsidR="00855E77" w:rsidRPr="006040B1" w:rsidRDefault="00855E77" w:rsidP="004A516A">
      <w:pPr>
        <w:pStyle w:val="ListParagraph"/>
        <w:numPr>
          <w:ilvl w:val="0"/>
          <w:numId w:val="1"/>
        </w:numPr>
      </w:pPr>
      <w:r w:rsidRPr="006040B1">
        <w:t>connotative - the implying or suggesting of an additional meaning for a word apart from the literal meaning</w:t>
      </w:r>
    </w:p>
    <w:p w:rsidR="00855E77" w:rsidRPr="006040B1" w:rsidRDefault="00855E77" w:rsidP="004A516A">
      <w:pPr>
        <w:pStyle w:val="ListParagraph"/>
        <w:numPr>
          <w:ilvl w:val="0"/>
          <w:numId w:val="1"/>
        </w:numPr>
      </w:pPr>
      <w:r w:rsidRPr="006040B1">
        <w:t>figurative - using or containing a non-literal sense of words</w:t>
      </w:r>
    </w:p>
    <w:p w:rsidR="00855E77" w:rsidRPr="006040B1" w:rsidRDefault="00855E77" w:rsidP="004A516A">
      <w:pPr>
        <w:pStyle w:val="ListParagraph"/>
        <w:numPr>
          <w:ilvl w:val="0"/>
          <w:numId w:val="1"/>
        </w:numPr>
      </w:pPr>
      <w:r w:rsidRPr="006040B1">
        <w:t>tone - an indicator of the attitude or view of the author</w:t>
      </w:r>
    </w:p>
    <w:p w:rsidR="00855E77" w:rsidRPr="006040B1" w:rsidRDefault="00855E77" w:rsidP="004A516A">
      <w:pPr>
        <w:pStyle w:val="ListParagraph"/>
        <w:numPr>
          <w:ilvl w:val="0"/>
          <w:numId w:val="1"/>
        </w:numPr>
      </w:pPr>
      <w:r w:rsidRPr="006040B1">
        <w:t>allusions - indirect references to somebody or something</w:t>
      </w:r>
    </w:p>
    <w:p w:rsidR="00855E77" w:rsidRPr="006040B1" w:rsidRDefault="00855E77" w:rsidP="004A516A">
      <w:pPr>
        <w:pStyle w:val="ListParagraph"/>
        <w:numPr>
          <w:ilvl w:val="0"/>
          <w:numId w:val="1"/>
        </w:numPr>
      </w:pPr>
      <w:r w:rsidRPr="006040B1">
        <w:t>relevant - having a sensible or logical connection; perti</w:t>
      </w:r>
      <w:bookmarkStart w:id="0" w:name="_GoBack"/>
      <w:bookmarkEnd w:id="0"/>
      <w:r w:rsidRPr="006040B1">
        <w:t>nent</w:t>
      </w:r>
    </w:p>
    <w:p w:rsidR="00855E77" w:rsidRPr="006040B1" w:rsidRDefault="00855E77" w:rsidP="004A516A">
      <w:pPr>
        <w:pStyle w:val="ListParagraph"/>
        <w:numPr>
          <w:ilvl w:val="0"/>
          <w:numId w:val="1"/>
        </w:numPr>
      </w:pPr>
      <w:r w:rsidRPr="006040B1">
        <w:t>sequences – the order in which things are arranged, carried out, or happen</w:t>
      </w:r>
    </w:p>
    <w:p w:rsidR="00855E77" w:rsidRPr="006040B1" w:rsidRDefault="00855E77" w:rsidP="004A516A">
      <w:pPr>
        <w:pStyle w:val="ListParagraph"/>
        <w:numPr>
          <w:ilvl w:val="0"/>
          <w:numId w:val="1"/>
        </w:numPr>
      </w:pPr>
      <w:r w:rsidRPr="006040B1">
        <w:t>narratives - a story or an account of a sequence of events in the order in which they happened</w:t>
      </w:r>
    </w:p>
    <w:p w:rsidR="00855E77" w:rsidRPr="006040B1" w:rsidRDefault="00855E77" w:rsidP="004A516A">
      <w:pPr>
        <w:pStyle w:val="ListParagraph"/>
        <w:numPr>
          <w:ilvl w:val="0"/>
          <w:numId w:val="1"/>
        </w:numPr>
      </w:pPr>
      <w:r w:rsidRPr="006040B1">
        <w:t>effective technique – a successful manner or skill</w:t>
      </w:r>
    </w:p>
    <w:p w:rsidR="00855E77" w:rsidRPr="006040B1" w:rsidRDefault="00855E77" w:rsidP="004A516A">
      <w:pPr>
        <w:pStyle w:val="ListParagraph"/>
        <w:numPr>
          <w:ilvl w:val="0"/>
          <w:numId w:val="1"/>
        </w:numPr>
      </w:pPr>
      <w:r w:rsidRPr="006040B1">
        <w:t>descriptive – label, describe, classify, express, articulate, convey, portray, depict, illustrate, show</w:t>
      </w:r>
    </w:p>
    <w:p w:rsidR="00855E77" w:rsidRPr="006040B1" w:rsidRDefault="00855E77" w:rsidP="004A516A">
      <w:pPr>
        <w:pStyle w:val="ListParagraph"/>
        <w:numPr>
          <w:ilvl w:val="0"/>
          <w:numId w:val="1"/>
        </w:numPr>
      </w:pPr>
      <w:r w:rsidRPr="006040B1">
        <w:t>relationships – a significant connection or similarity between things</w:t>
      </w:r>
    </w:p>
    <w:p w:rsidR="00855E77" w:rsidRPr="006040B1" w:rsidRDefault="00855E77" w:rsidP="004A516A">
      <w:pPr>
        <w:pStyle w:val="ListParagraph"/>
        <w:numPr>
          <w:ilvl w:val="0"/>
          <w:numId w:val="1"/>
        </w:numPr>
      </w:pPr>
      <w:r w:rsidRPr="006040B1">
        <w:t>convey – to communicate or express something</w:t>
      </w:r>
    </w:p>
    <w:p w:rsidR="00855E77" w:rsidRPr="006040B1" w:rsidRDefault="00855E77" w:rsidP="004A516A">
      <w:pPr>
        <w:pStyle w:val="ListParagraph"/>
        <w:numPr>
          <w:ilvl w:val="0"/>
          <w:numId w:val="1"/>
        </w:numPr>
      </w:pPr>
      <w:r w:rsidRPr="006040B1">
        <w:t>signal – a sign used as communication</w:t>
      </w:r>
    </w:p>
    <w:p w:rsidR="00855E77" w:rsidRPr="006040B1" w:rsidRDefault="00855E77" w:rsidP="004A516A">
      <w:pPr>
        <w:pStyle w:val="ListParagraph"/>
        <w:numPr>
          <w:ilvl w:val="0"/>
          <w:numId w:val="1"/>
        </w:numPr>
      </w:pPr>
      <w:r w:rsidRPr="006040B1">
        <w:t>variety – the quality of being diverse or having an assortment</w:t>
      </w:r>
    </w:p>
    <w:p w:rsidR="00855E77" w:rsidRPr="006040B1" w:rsidRDefault="00855E77" w:rsidP="004A516A">
      <w:pPr>
        <w:pStyle w:val="ListParagraph"/>
        <w:numPr>
          <w:ilvl w:val="0"/>
          <w:numId w:val="1"/>
        </w:numPr>
      </w:pPr>
      <w:r w:rsidRPr="006040B1">
        <w:t>time frame - a period of time during which something takes place or is planned to take place</w:t>
      </w:r>
    </w:p>
    <w:p w:rsidR="00855E77" w:rsidRPr="006040B1" w:rsidRDefault="00855E77" w:rsidP="004A516A">
      <w:pPr>
        <w:pStyle w:val="ListParagraph"/>
        <w:numPr>
          <w:ilvl w:val="0"/>
          <w:numId w:val="1"/>
        </w:numPr>
      </w:pPr>
      <w:r w:rsidRPr="006040B1">
        <w:t>capture – to enchant, seize, dominate, or gain control of someone’s mind or imagination</w:t>
      </w:r>
    </w:p>
    <w:p w:rsidR="00855E77" w:rsidRPr="006040B1" w:rsidRDefault="00855E77" w:rsidP="004A516A">
      <w:pPr>
        <w:pStyle w:val="ListParagraph"/>
        <w:numPr>
          <w:ilvl w:val="0"/>
          <w:numId w:val="1"/>
        </w:numPr>
      </w:pPr>
      <w:r w:rsidRPr="006040B1">
        <w:t>phrases – a short string of words</w:t>
      </w:r>
    </w:p>
    <w:p w:rsidR="00855E77" w:rsidRPr="006040B1" w:rsidRDefault="00855E77" w:rsidP="004A516A">
      <w:pPr>
        <w:pStyle w:val="ListParagraph"/>
        <w:numPr>
          <w:ilvl w:val="0"/>
          <w:numId w:val="1"/>
        </w:numPr>
      </w:pPr>
      <w:r w:rsidRPr="006040B1">
        <w:t>sensory language – language appealing to the five senses</w:t>
      </w:r>
    </w:p>
    <w:p w:rsidR="006E57C9" w:rsidRPr="006040B1" w:rsidRDefault="00855E77" w:rsidP="004A516A">
      <w:pPr>
        <w:pStyle w:val="ListParagraph"/>
        <w:numPr>
          <w:ilvl w:val="0"/>
          <w:numId w:val="1"/>
        </w:numPr>
      </w:pPr>
      <w:r w:rsidRPr="006040B1">
        <w:t>precise - exact and acc</w:t>
      </w:r>
      <w:r w:rsidR="00A75D0B" w:rsidRPr="006040B1">
        <w:t>urate, or detailed and specific</w:t>
      </w:r>
    </w:p>
    <w:sectPr w:rsidR="006E57C9" w:rsidRPr="006040B1" w:rsidSect="006040B1">
      <w:headerReference w:type="default" r:id="rId8"/>
      <w:pgSz w:w="12240" w:h="15840"/>
      <w:pgMar w:top="808" w:right="720" w:bottom="630" w:left="63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027" w:rsidRDefault="00007027" w:rsidP="00A75D0B">
      <w:pPr>
        <w:spacing w:after="0" w:line="240" w:lineRule="auto"/>
      </w:pPr>
      <w:r>
        <w:separator/>
      </w:r>
    </w:p>
  </w:endnote>
  <w:endnote w:type="continuationSeparator" w:id="0">
    <w:p w:rsidR="00007027" w:rsidRDefault="00007027" w:rsidP="00A7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027" w:rsidRDefault="00007027" w:rsidP="00A75D0B">
      <w:pPr>
        <w:spacing w:after="0" w:line="240" w:lineRule="auto"/>
      </w:pPr>
      <w:r>
        <w:separator/>
      </w:r>
    </w:p>
  </w:footnote>
  <w:footnote w:type="continuationSeparator" w:id="0">
    <w:p w:rsidR="00007027" w:rsidRDefault="00007027" w:rsidP="00A7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0B" w:rsidRDefault="00A75D0B" w:rsidP="00A75D0B">
    <w:pPr>
      <w:pStyle w:val="Header"/>
      <w:jc w:val="right"/>
    </w:pPr>
    <w:r>
      <w:t>Name:  ______________________________</w:t>
    </w:r>
  </w:p>
  <w:p w:rsidR="00A75D0B" w:rsidRDefault="00A75D0B" w:rsidP="00A75D0B">
    <w:pPr>
      <w:pStyle w:val="Header"/>
      <w:jc w:val="right"/>
    </w:pPr>
    <w:r>
      <w:t>Date:  ______________</w:t>
    </w:r>
    <w:proofErr w:type="gramStart"/>
    <w:r>
      <w:t>_  Academic</w:t>
    </w:r>
    <w:proofErr w:type="gramEnd"/>
    <w:r>
      <w:t>: 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44E"/>
    <w:multiLevelType w:val="hybridMultilevel"/>
    <w:tmpl w:val="6B38D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77"/>
    <w:rsid w:val="00007027"/>
    <w:rsid w:val="002A0E22"/>
    <w:rsid w:val="004A516A"/>
    <w:rsid w:val="006040B1"/>
    <w:rsid w:val="00691C20"/>
    <w:rsid w:val="006E57C9"/>
    <w:rsid w:val="00855E77"/>
    <w:rsid w:val="009A5357"/>
    <w:rsid w:val="00A457DD"/>
    <w:rsid w:val="00A75D0B"/>
    <w:rsid w:val="00AE51AE"/>
    <w:rsid w:val="00B957D2"/>
    <w:rsid w:val="00DA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D0B"/>
  </w:style>
  <w:style w:type="paragraph" w:styleId="Footer">
    <w:name w:val="footer"/>
    <w:basedOn w:val="Normal"/>
    <w:link w:val="FooterChar"/>
    <w:uiPriority w:val="99"/>
    <w:unhideWhenUsed/>
    <w:rsid w:val="00A75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D0B"/>
  </w:style>
  <w:style w:type="paragraph" w:styleId="ListParagraph">
    <w:name w:val="List Paragraph"/>
    <w:basedOn w:val="Normal"/>
    <w:uiPriority w:val="34"/>
    <w:qFormat/>
    <w:rsid w:val="004A516A"/>
    <w:pPr>
      <w:ind w:left="720"/>
      <w:contextualSpacing/>
    </w:pPr>
  </w:style>
  <w:style w:type="table" w:styleId="TableGrid">
    <w:name w:val="Table Grid"/>
    <w:basedOn w:val="TableNormal"/>
    <w:uiPriority w:val="59"/>
    <w:rsid w:val="004A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D0B"/>
  </w:style>
  <w:style w:type="paragraph" w:styleId="Footer">
    <w:name w:val="footer"/>
    <w:basedOn w:val="Normal"/>
    <w:link w:val="FooterChar"/>
    <w:uiPriority w:val="99"/>
    <w:unhideWhenUsed/>
    <w:rsid w:val="00A75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D0B"/>
  </w:style>
  <w:style w:type="paragraph" w:styleId="ListParagraph">
    <w:name w:val="List Paragraph"/>
    <w:basedOn w:val="Normal"/>
    <w:uiPriority w:val="34"/>
    <w:qFormat/>
    <w:rsid w:val="004A516A"/>
    <w:pPr>
      <w:ind w:left="720"/>
      <w:contextualSpacing/>
    </w:pPr>
  </w:style>
  <w:style w:type="table" w:styleId="TableGrid">
    <w:name w:val="Table Grid"/>
    <w:basedOn w:val="TableNormal"/>
    <w:uiPriority w:val="59"/>
    <w:rsid w:val="004A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Brantley County Schools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randall.mccarty</dc:creator>
  <cp:lastModifiedBy>randall.mccarty</cp:lastModifiedBy>
  <cp:revision>8</cp:revision>
  <dcterms:created xsi:type="dcterms:W3CDTF">2015-10-06T12:34:00Z</dcterms:created>
  <dcterms:modified xsi:type="dcterms:W3CDTF">2015-10-06T21:00:00Z</dcterms:modified>
</cp:coreProperties>
</file>